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3C4E57F" w14:textId="77777777" w:rsidR="003415C5" w:rsidRDefault="003415C5" w:rsidP="003415C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NEWMAN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fl.1478)</w:t>
      </w:r>
    </w:p>
    <w:p w14:paraId="43A527BB" w14:textId="77777777" w:rsidR="003415C5" w:rsidRDefault="003415C5" w:rsidP="003415C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St.Albans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>. Minstrel.</w:t>
      </w:r>
    </w:p>
    <w:p w14:paraId="31F20EAC" w14:textId="77777777" w:rsidR="003415C5" w:rsidRDefault="003415C5" w:rsidP="003415C5">
      <w:pPr>
        <w:rPr>
          <w:rFonts w:ascii="Times New Roman" w:hAnsi="Times New Roman" w:cs="Times New Roman"/>
          <w:sz w:val="24"/>
          <w:szCs w:val="24"/>
        </w:rPr>
      </w:pPr>
    </w:p>
    <w:p w14:paraId="2E2998E1" w14:textId="77777777" w:rsidR="003415C5" w:rsidRDefault="003415C5" w:rsidP="003415C5">
      <w:pPr>
        <w:rPr>
          <w:rFonts w:ascii="Times New Roman" w:hAnsi="Times New Roman" w:cs="Times New Roman"/>
          <w:sz w:val="24"/>
          <w:szCs w:val="24"/>
        </w:rPr>
      </w:pPr>
    </w:p>
    <w:p w14:paraId="0CDAB2A7" w14:textId="77777777" w:rsidR="003415C5" w:rsidRDefault="003415C5" w:rsidP="003415C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 Feb.1478</w:t>
      </w:r>
      <w:r>
        <w:rPr>
          <w:rFonts w:ascii="Times New Roman" w:hAnsi="Times New Roman" w:cs="Times New Roman"/>
          <w:sz w:val="24"/>
          <w:szCs w:val="24"/>
        </w:rPr>
        <w:tab/>
        <w:t>He was granted a general pardon.</w:t>
      </w:r>
    </w:p>
    <w:p w14:paraId="3D046C03" w14:textId="77777777" w:rsidR="003415C5" w:rsidRDefault="003415C5" w:rsidP="003415C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(C.P.R. 1476-85 p.76)</w:t>
      </w:r>
    </w:p>
    <w:p w14:paraId="6DB08388" w14:textId="77777777" w:rsidR="003415C5" w:rsidRDefault="003415C5" w:rsidP="003415C5">
      <w:pPr>
        <w:rPr>
          <w:rFonts w:ascii="Times New Roman" w:hAnsi="Times New Roman" w:cs="Times New Roman"/>
          <w:sz w:val="24"/>
          <w:szCs w:val="24"/>
        </w:rPr>
      </w:pPr>
    </w:p>
    <w:p w14:paraId="27B2ED72" w14:textId="77777777" w:rsidR="003415C5" w:rsidRDefault="003415C5" w:rsidP="003415C5">
      <w:pPr>
        <w:rPr>
          <w:rFonts w:ascii="Times New Roman" w:hAnsi="Times New Roman" w:cs="Times New Roman"/>
          <w:sz w:val="24"/>
          <w:szCs w:val="24"/>
        </w:rPr>
      </w:pPr>
    </w:p>
    <w:p w14:paraId="164BFDC4" w14:textId="77777777" w:rsidR="003415C5" w:rsidRDefault="003415C5" w:rsidP="003415C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 January 2021</w:t>
      </w:r>
    </w:p>
    <w:p w14:paraId="1A482ADF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E606C35" w14:textId="77777777" w:rsidR="003415C5" w:rsidRDefault="003415C5" w:rsidP="00CD0211">
      <w:r>
        <w:separator/>
      </w:r>
    </w:p>
  </w:endnote>
  <w:endnote w:type="continuationSeparator" w:id="0">
    <w:p w14:paraId="5883CF1C" w14:textId="77777777" w:rsidR="003415C5" w:rsidRDefault="003415C5" w:rsidP="00CD02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70DB17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DA165A8" w14:textId="77777777" w:rsidR="003415C5" w:rsidRDefault="003415C5" w:rsidP="00CD0211">
      <w:r>
        <w:separator/>
      </w:r>
    </w:p>
  </w:footnote>
  <w:footnote w:type="continuationSeparator" w:id="0">
    <w:p w14:paraId="2503227A" w14:textId="77777777" w:rsidR="003415C5" w:rsidRDefault="003415C5" w:rsidP="00CD021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3415C5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351B9D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415C5"/>
    <w:pPr>
      <w:spacing w:after="0" w:line="240" w:lineRule="auto"/>
    </w:pPr>
    <w:rPr>
      <w:rFonts w:eastAsiaTheme="minorEastAsia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</Words>
  <Characters>120</Characters>
  <Application>Microsoft Office Word</Application>
  <DocSecurity>0</DocSecurity>
  <Lines>1</Lines>
  <Paragraphs>1</Paragraphs>
  <ScaleCrop>false</ScaleCrop>
  <Company/>
  <LinksUpToDate>false</LinksUpToDate>
  <CharactersWithSpaces>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2021-01-17T20:50:00Z</dcterms:created>
  <dcterms:modified xsi:type="dcterms:W3CDTF">2021-01-17T20:50:00Z</dcterms:modified>
</cp:coreProperties>
</file>